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747" w:rsidRPr="00382747" w:rsidRDefault="00382747" w:rsidP="00382747">
      <w:pPr>
        <w:widowControl/>
        <w:jc w:val="center"/>
        <w:rPr>
          <w:snapToGrid/>
          <w:szCs w:val="24"/>
        </w:rPr>
      </w:pPr>
      <w:bookmarkStart w:id="0" w:name="_GoBack"/>
      <w:bookmarkEnd w:id="0"/>
      <w:r w:rsidRPr="00382747">
        <w:rPr>
          <w:rFonts w:ascii="Calibri" w:hAnsi="Calibri" w:cs="Calibri"/>
          <w:snapToGrid/>
          <w:color w:val="000000"/>
          <w:szCs w:val="24"/>
        </w:rPr>
        <w:t>MEMORIALS AT UNIVERSITY HEIGHTS</w:t>
      </w:r>
    </w:p>
    <w:p w:rsidR="00382747" w:rsidRPr="00382747" w:rsidRDefault="00382747" w:rsidP="00382747">
      <w:pPr>
        <w:widowControl/>
        <w:rPr>
          <w:snapToGrid/>
          <w:szCs w:val="24"/>
        </w:rPr>
      </w:pPr>
      <w:r w:rsidRPr="00382747">
        <w:rPr>
          <w:rFonts w:ascii="Calibri" w:hAnsi="Calibri" w:cs="Calibri"/>
          <w:snapToGrid/>
          <w:color w:val="000000"/>
          <w:szCs w:val="24"/>
        </w:rPr>
        <w:t>This document details the handling and use of donations given in memory of deceased UHUMC members and constituents.</w:t>
      </w:r>
    </w:p>
    <w:p w:rsidR="00382747" w:rsidRPr="00382747" w:rsidRDefault="00382747" w:rsidP="00382747">
      <w:pPr>
        <w:widowControl/>
        <w:numPr>
          <w:ilvl w:val="0"/>
          <w:numId w:val="12"/>
        </w:numPr>
        <w:textAlignment w:val="baseline"/>
        <w:rPr>
          <w:rFonts w:ascii="Calibri" w:hAnsi="Calibri" w:cs="Calibri"/>
          <w:snapToGrid/>
          <w:color w:val="000000"/>
          <w:szCs w:val="24"/>
        </w:rPr>
      </w:pPr>
      <w:r w:rsidRPr="00382747">
        <w:rPr>
          <w:rFonts w:ascii="Calibri" w:hAnsi="Calibri" w:cs="Calibri"/>
          <w:snapToGrid/>
          <w:color w:val="000000"/>
          <w:szCs w:val="24"/>
        </w:rPr>
        <w:t>As per the United Methodist Book of Discipline, gifts should be used for something substantial/enduring that the church has identified as a need. As per Discipline, gifts should not remain in the memorial fund for lengthy periods of time as this may discourage giving.</w:t>
      </w:r>
    </w:p>
    <w:p w:rsidR="00382747" w:rsidRPr="00382747" w:rsidRDefault="00382747" w:rsidP="00382747">
      <w:pPr>
        <w:widowControl/>
        <w:numPr>
          <w:ilvl w:val="0"/>
          <w:numId w:val="12"/>
        </w:numPr>
        <w:textAlignment w:val="baseline"/>
        <w:rPr>
          <w:rFonts w:ascii="Calibri" w:hAnsi="Calibri" w:cs="Calibri"/>
          <w:snapToGrid/>
          <w:color w:val="000000"/>
          <w:szCs w:val="24"/>
        </w:rPr>
      </w:pPr>
      <w:r w:rsidRPr="00382747">
        <w:rPr>
          <w:rFonts w:ascii="Calibri" w:hAnsi="Calibri" w:cs="Calibri"/>
          <w:snapToGrid/>
          <w:color w:val="000000"/>
          <w:szCs w:val="24"/>
        </w:rPr>
        <w:t>Memorial gifts are often solicited by the family. However, church members should be made aware that gifts to the memorial fund in anyone’s memory are welcomed at any time.</w:t>
      </w:r>
    </w:p>
    <w:p w:rsidR="00382747" w:rsidRPr="00382747" w:rsidRDefault="00382747" w:rsidP="00382747">
      <w:pPr>
        <w:widowControl/>
        <w:numPr>
          <w:ilvl w:val="0"/>
          <w:numId w:val="12"/>
        </w:numPr>
        <w:textAlignment w:val="baseline"/>
        <w:rPr>
          <w:rFonts w:ascii="Calibri" w:hAnsi="Calibri" w:cs="Calibri"/>
          <w:snapToGrid/>
          <w:color w:val="000000"/>
          <w:szCs w:val="24"/>
        </w:rPr>
      </w:pPr>
      <w:r w:rsidRPr="00382747">
        <w:rPr>
          <w:rFonts w:ascii="Calibri" w:hAnsi="Calibri" w:cs="Calibri"/>
          <w:snapToGrid/>
          <w:color w:val="000000"/>
          <w:szCs w:val="24"/>
        </w:rPr>
        <w:t>If the funeral home does not provide memorial envelopes, the church is able to provide envelopes for this purpose.</w:t>
      </w:r>
    </w:p>
    <w:p w:rsidR="00382747" w:rsidRPr="00382747" w:rsidRDefault="00382747" w:rsidP="00382747">
      <w:pPr>
        <w:widowControl/>
        <w:numPr>
          <w:ilvl w:val="0"/>
          <w:numId w:val="12"/>
        </w:numPr>
        <w:textAlignment w:val="baseline"/>
        <w:rPr>
          <w:rFonts w:ascii="Calibri" w:hAnsi="Calibri" w:cs="Calibri"/>
          <w:snapToGrid/>
          <w:color w:val="000000"/>
          <w:szCs w:val="24"/>
        </w:rPr>
      </w:pPr>
      <w:r w:rsidRPr="00382747">
        <w:rPr>
          <w:rFonts w:ascii="Calibri" w:hAnsi="Calibri" w:cs="Calibri"/>
          <w:snapToGrid/>
          <w:color w:val="000000"/>
          <w:szCs w:val="24"/>
        </w:rPr>
        <w:t xml:space="preserve">When memorial gifts are received by the Church, as per the Book of Discipline, they are to be acknowledged promptly, notifying the appropriate representative of the family of the descendant. Due to the rising cost of postage, if a family member utilizes email, there will be </w:t>
      </w:r>
      <w:r w:rsidRPr="00382747">
        <w:rPr>
          <w:rFonts w:ascii="Calibri" w:hAnsi="Calibri" w:cs="Calibri"/>
          <w:b/>
          <w:bCs/>
          <w:snapToGrid/>
          <w:color w:val="000000"/>
          <w:szCs w:val="24"/>
        </w:rPr>
        <w:t>immediate</w:t>
      </w:r>
      <w:r w:rsidRPr="00382747">
        <w:rPr>
          <w:rFonts w:ascii="Calibri" w:hAnsi="Calibri" w:cs="Calibri"/>
          <w:snapToGrid/>
          <w:color w:val="000000"/>
          <w:szCs w:val="24"/>
        </w:rPr>
        <w:t xml:space="preserve"> email notification for six weeks of any gifts given. After six weeks a listing of all donors will be printed and postal-mailed to the representative of the descendant’s family. These notifications include the name of the donor but do not include the amount given. If gifts are given after six weeks, postal mail will need to be utilized for these subsequent gifts.</w:t>
      </w:r>
    </w:p>
    <w:p w:rsidR="00382747" w:rsidRPr="00382747" w:rsidRDefault="00382747" w:rsidP="00382747">
      <w:pPr>
        <w:widowControl/>
        <w:numPr>
          <w:ilvl w:val="0"/>
          <w:numId w:val="12"/>
        </w:numPr>
        <w:textAlignment w:val="baseline"/>
        <w:rPr>
          <w:rFonts w:ascii="Calibri" w:hAnsi="Calibri" w:cs="Calibri"/>
          <w:snapToGrid/>
          <w:color w:val="000000"/>
          <w:szCs w:val="24"/>
        </w:rPr>
      </w:pPr>
      <w:r w:rsidRPr="00382747">
        <w:rPr>
          <w:rFonts w:ascii="Calibri" w:hAnsi="Calibri" w:cs="Calibri"/>
          <w:snapToGrid/>
          <w:color w:val="000000"/>
          <w:szCs w:val="24"/>
        </w:rPr>
        <w:t>An acknowledgement of the donation should be sent to all donors at the time it is received. This receipt does include the amount so as to provide a record for taxes.</w:t>
      </w:r>
    </w:p>
    <w:p w:rsidR="00382747" w:rsidRPr="00382747" w:rsidRDefault="00382747" w:rsidP="00382747">
      <w:pPr>
        <w:widowControl/>
        <w:numPr>
          <w:ilvl w:val="0"/>
          <w:numId w:val="12"/>
        </w:numPr>
        <w:textAlignment w:val="baseline"/>
        <w:rPr>
          <w:rFonts w:ascii="Calibri" w:hAnsi="Calibri" w:cs="Calibri"/>
          <w:snapToGrid/>
          <w:color w:val="000000"/>
          <w:szCs w:val="24"/>
        </w:rPr>
      </w:pPr>
      <w:r>
        <w:rPr>
          <w:rFonts w:ascii="Calibri" w:hAnsi="Calibri" w:cs="Calibri"/>
          <w:snapToGrid/>
          <w:color w:val="000000"/>
          <w:szCs w:val="24"/>
        </w:rPr>
        <w:t>A</w:t>
      </w:r>
      <w:r w:rsidRPr="00382747">
        <w:rPr>
          <w:rFonts w:ascii="Calibri" w:hAnsi="Calibri" w:cs="Calibri"/>
          <w:snapToGrid/>
          <w:color w:val="000000"/>
          <w:szCs w:val="24"/>
        </w:rPr>
        <w:t xml:space="preserve"> sub-committee of pastor, business manager, and one other church member </w:t>
      </w:r>
      <w:r>
        <w:rPr>
          <w:rFonts w:ascii="Calibri" w:hAnsi="Calibri" w:cs="Calibri"/>
          <w:snapToGrid/>
          <w:color w:val="000000"/>
          <w:szCs w:val="24"/>
        </w:rPr>
        <w:t>will</w:t>
      </w:r>
      <w:r w:rsidRPr="00382747">
        <w:rPr>
          <w:rFonts w:ascii="Calibri" w:hAnsi="Calibri" w:cs="Calibri"/>
          <w:snapToGrid/>
          <w:color w:val="000000"/>
          <w:szCs w:val="24"/>
        </w:rPr>
        <w:t xml:space="preserve"> meet once</w:t>
      </w:r>
      <w:r>
        <w:rPr>
          <w:rFonts w:ascii="Calibri" w:hAnsi="Calibri" w:cs="Calibri"/>
          <w:snapToGrid/>
          <w:color w:val="000000"/>
          <w:szCs w:val="24"/>
        </w:rPr>
        <w:t xml:space="preserve"> per year</w:t>
      </w:r>
      <w:r w:rsidRPr="00382747">
        <w:rPr>
          <w:rFonts w:ascii="Calibri" w:hAnsi="Calibri" w:cs="Calibri"/>
          <w:snapToGrid/>
          <w:color w:val="000000"/>
          <w:szCs w:val="24"/>
        </w:rPr>
        <w:t xml:space="preserve"> to make recommendations and to annou</w:t>
      </w:r>
      <w:r>
        <w:rPr>
          <w:rFonts w:ascii="Calibri" w:hAnsi="Calibri" w:cs="Calibri"/>
          <w:snapToGrid/>
          <w:color w:val="000000"/>
          <w:szCs w:val="24"/>
        </w:rPr>
        <w:t xml:space="preserve">nce </w:t>
      </w:r>
      <w:r w:rsidRPr="00382747">
        <w:rPr>
          <w:rFonts w:ascii="Calibri" w:hAnsi="Calibri" w:cs="Calibri"/>
          <w:snapToGrid/>
          <w:color w:val="000000"/>
          <w:szCs w:val="24"/>
        </w:rPr>
        <w:t>that church members may recommend a memorial project for consideration in the month prior to the meeting date. The recommendation of the sub-committee would be referred to the Governing Board for final approval and implementation.</w:t>
      </w:r>
    </w:p>
    <w:sectPr w:rsidR="00382747" w:rsidRPr="00382747" w:rsidSect="00A02A01">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wSymbol">
    <w:altName w:val="Times New Roman"/>
    <w:panose1 w:val="02020603050405020304"/>
    <w:charset w:val="00"/>
    <w:family w:val="roman"/>
    <w:pitch w:val="variable"/>
    <w:sig w:usb0="00000003" w:usb1="00000000" w:usb2="00000000" w:usb3="00000000" w:csb0="00000001" w:csb1="00000000"/>
  </w:font>
  <w:font w:name="Bwgrkl">
    <w:altName w:val="Times New Roman"/>
    <w:panose1 w:val="02020603050405020304"/>
    <w:charset w:val="00"/>
    <w:family w:val="roman"/>
    <w:pitch w:val="variable"/>
    <w:sig w:usb0="00000003" w:usb1="00000000" w:usb2="00000000" w:usb3="00000000" w:csb0="00000001" w:csb1="00000000"/>
  </w:font>
  <w:font w:name="Bwhebb">
    <w:altName w:val="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10A13FE"/>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04EC4C24"/>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2">
    <w:nsid w:val="0D837C72"/>
    <w:multiLevelType w:val="singleLevel"/>
    <w:tmpl w:val="4C5482A4"/>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182D30B2"/>
    <w:multiLevelType w:val="multilevel"/>
    <w:tmpl w:val="8D64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382747"/>
    <w:rsid w:val="000050DC"/>
    <w:rsid w:val="000125A8"/>
    <w:rsid w:val="00013391"/>
    <w:rsid w:val="000202E0"/>
    <w:rsid w:val="00021710"/>
    <w:rsid w:val="00030B10"/>
    <w:rsid w:val="00033358"/>
    <w:rsid w:val="00035BA3"/>
    <w:rsid w:val="00045302"/>
    <w:rsid w:val="0004556F"/>
    <w:rsid w:val="00045E4C"/>
    <w:rsid w:val="00053EE4"/>
    <w:rsid w:val="000570EE"/>
    <w:rsid w:val="00066F08"/>
    <w:rsid w:val="000743FF"/>
    <w:rsid w:val="00083B0D"/>
    <w:rsid w:val="00091332"/>
    <w:rsid w:val="000952A3"/>
    <w:rsid w:val="00095A19"/>
    <w:rsid w:val="000979ED"/>
    <w:rsid w:val="000A211D"/>
    <w:rsid w:val="000A54C0"/>
    <w:rsid w:val="000B4044"/>
    <w:rsid w:val="000B59D2"/>
    <w:rsid w:val="000B7298"/>
    <w:rsid w:val="000B78C5"/>
    <w:rsid w:val="000C6697"/>
    <w:rsid w:val="000C79C9"/>
    <w:rsid w:val="000D37DC"/>
    <w:rsid w:val="000E1B6E"/>
    <w:rsid w:val="000E45E8"/>
    <w:rsid w:val="000E7E80"/>
    <w:rsid w:val="00103F5B"/>
    <w:rsid w:val="00117BCB"/>
    <w:rsid w:val="00123D8C"/>
    <w:rsid w:val="001352B6"/>
    <w:rsid w:val="001369D2"/>
    <w:rsid w:val="00141955"/>
    <w:rsid w:val="00146919"/>
    <w:rsid w:val="001479DF"/>
    <w:rsid w:val="00147E45"/>
    <w:rsid w:val="00153214"/>
    <w:rsid w:val="00154A9A"/>
    <w:rsid w:val="0015572D"/>
    <w:rsid w:val="00155E45"/>
    <w:rsid w:val="0016116F"/>
    <w:rsid w:val="00161B9F"/>
    <w:rsid w:val="001649AD"/>
    <w:rsid w:val="00167A94"/>
    <w:rsid w:val="00174CF0"/>
    <w:rsid w:val="00175C4A"/>
    <w:rsid w:val="0017666A"/>
    <w:rsid w:val="0018476B"/>
    <w:rsid w:val="00185196"/>
    <w:rsid w:val="00191C4B"/>
    <w:rsid w:val="001A74DC"/>
    <w:rsid w:val="001B074B"/>
    <w:rsid w:val="001B45C3"/>
    <w:rsid w:val="001C0696"/>
    <w:rsid w:val="001C222F"/>
    <w:rsid w:val="001C6E33"/>
    <w:rsid w:val="001D62DD"/>
    <w:rsid w:val="001E3CED"/>
    <w:rsid w:val="001E6E59"/>
    <w:rsid w:val="001F6466"/>
    <w:rsid w:val="00204A90"/>
    <w:rsid w:val="00206BF4"/>
    <w:rsid w:val="0021410D"/>
    <w:rsid w:val="00216351"/>
    <w:rsid w:val="002202C0"/>
    <w:rsid w:val="00224473"/>
    <w:rsid w:val="0024434E"/>
    <w:rsid w:val="002520A8"/>
    <w:rsid w:val="00257086"/>
    <w:rsid w:val="00261D43"/>
    <w:rsid w:val="00264E60"/>
    <w:rsid w:val="002809CE"/>
    <w:rsid w:val="00285FD9"/>
    <w:rsid w:val="00287E8A"/>
    <w:rsid w:val="002910BC"/>
    <w:rsid w:val="00295A3B"/>
    <w:rsid w:val="00297F2D"/>
    <w:rsid w:val="002B184F"/>
    <w:rsid w:val="002C1354"/>
    <w:rsid w:val="002C5732"/>
    <w:rsid w:val="002C5C79"/>
    <w:rsid w:val="002C695E"/>
    <w:rsid w:val="002D3D98"/>
    <w:rsid w:val="002E45F1"/>
    <w:rsid w:val="002E4A42"/>
    <w:rsid w:val="002F226B"/>
    <w:rsid w:val="002F54A1"/>
    <w:rsid w:val="003021FF"/>
    <w:rsid w:val="00311497"/>
    <w:rsid w:val="00313473"/>
    <w:rsid w:val="00322991"/>
    <w:rsid w:val="003341F5"/>
    <w:rsid w:val="00340567"/>
    <w:rsid w:val="003517DD"/>
    <w:rsid w:val="0035282A"/>
    <w:rsid w:val="00360E85"/>
    <w:rsid w:val="00365351"/>
    <w:rsid w:val="00370A55"/>
    <w:rsid w:val="00381CFF"/>
    <w:rsid w:val="00382747"/>
    <w:rsid w:val="0038293D"/>
    <w:rsid w:val="00397D4E"/>
    <w:rsid w:val="003B61DF"/>
    <w:rsid w:val="003C289F"/>
    <w:rsid w:val="003C4F59"/>
    <w:rsid w:val="003E4496"/>
    <w:rsid w:val="003F0614"/>
    <w:rsid w:val="003F0641"/>
    <w:rsid w:val="003F5C06"/>
    <w:rsid w:val="003F7393"/>
    <w:rsid w:val="00405819"/>
    <w:rsid w:val="0041194A"/>
    <w:rsid w:val="00411D78"/>
    <w:rsid w:val="004132C7"/>
    <w:rsid w:val="00414AA7"/>
    <w:rsid w:val="00414DF4"/>
    <w:rsid w:val="00425D54"/>
    <w:rsid w:val="004307A6"/>
    <w:rsid w:val="0043398C"/>
    <w:rsid w:val="00441547"/>
    <w:rsid w:val="00441F69"/>
    <w:rsid w:val="00442425"/>
    <w:rsid w:val="00442C38"/>
    <w:rsid w:val="004440E1"/>
    <w:rsid w:val="00444859"/>
    <w:rsid w:val="00445ADF"/>
    <w:rsid w:val="0045028A"/>
    <w:rsid w:val="00453E98"/>
    <w:rsid w:val="00455053"/>
    <w:rsid w:val="004553D8"/>
    <w:rsid w:val="00457296"/>
    <w:rsid w:val="0046243D"/>
    <w:rsid w:val="004706D0"/>
    <w:rsid w:val="00472C95"/>
    <w:rsid w:val="00474AB6"/>
    <w:rsid w:val="00481067"/>
    <w:rsid w:val="004924D0"/>
    <w:rsid w:val="00492871"/>
    <w:rsid w:val="00493B06"/>
    <w:rsid w:val="00495B62"/>
    <w:rsid w:val="004A2B87"/>
    <w:rsid w:val="004A424B"/>
    <w:rsid w:val="004A473E"/>
    <w:rsid w:val="004A5833"/>
    <w:rsid w:val="004A645D"/>
    <w:rsid w:val="004B43A0"/>
    <w:rsid w:val="004B6D2D"/>
    <w:rsid w:val="004C2CFE"/>
    <w:rsid w:val="004D0FA5"/>
    <w:rsid w:val="004D1091"/>
    <w:rsid w:val="004D1EE7"/>
    <w:rsid w:val="004D6DD2"/>
    <w:rsid w:val="004E1DCB"/>
    <w:rsid w:val="004E4FEA"/>
    <w:rsid w:val="004F009A"/>
    <w:rsid w:val="00507380"/>
    <w:rsid w:val="00515C0A"/>
    <w:rsid w:val="00516677"/>
    <w:rsid w:val="00516C92"/>
    <w:rsid w:val="00521152"/>
    <w:rsid w:val="005228A1"/>
    <w:rsid w:val="00547850"/>
    <w:rsid w:val="00550F2C"/>
    <w:rsid w:val="00552E2B"/>
    <w:rsid w:val="00556CD3"/>
    <w:rsid w:val="00562C03"/>
    <w:rsid w:val="005762C6"/>
    <w:rsid w:val="0057635F"/>
    <w:rsid w:val="005801D7"/>
    <w:rsid w:val="00587649"/>
    <w:rsid w:val="00591972"/>
    <w:rsid w:val="0059204B"/>
    <w:rsid w:val="005A37C7"/>
    <w:rsid w:val="005A7992"/>
    <w:rsid w:val="005B2B13"/>
    <w:rsid w:val="005B5055"/>
    <w:rsid w:val="005B5EF9"/>
    <w:rsid w:val="005B6D18"/>
    <w:rsid w:val="005C33DB"/>
    <w:rsid w:val="005D3DB9"/>
    <w:rsid w:val="005D535A"/>
    <w:rsid w:val="005E05C5"/>
    <w:rsid w:val="005E14B2"/>
    <w:rsid w:val="005E30BF"/>
    <w:rsid w:val="00606E82"/>
    <w:rsid w:val="00610DBA"/>
    <w:rsid w:val="00611943"/>
    <w:rsid w:val="00614C1E"/>
    <w:rsid w:val="00615866"/>
    <w:rsid w:val="00616676"/>
    <w:rsid w:val="006217A4"/>
    <w:rsid w:val="006264DF"/>
    <w:rsid w:val="00632F24"/>
    <w:rsid w:val="00635D57"/>
    <w:rsid w:val="0064205E"/>
    <w:rsid w:val="00644492"/>
    <w:rsid w:val="0064747E"/>
    <w:rsid w:val="00653FF2"/>
    <w:rsid w:val="006617D3"/>
    <w:rsid w:val="006635B9"/>
    <w:rsid w:val="00674CB7"/>
    <w:rsid w:val="0067679D"/>
    <w:rsid w:val="00695083"/>
    <w:rsid w:val="00697199"/>
    <w:rsid w:val="006A0C53"/>
    <w:rsid w:val="006A35C8"/>
    <w:rsid w:val="006B2452"/>
    <w:rsid w:val="006D18F7"/>
    <w:rsid w:val="006D4944"/>
    <w:rsid w:val="006E01B0"/>
    <w:rsid w:val="006E2003"/>
    <w:rsid w:val="006E7CC0"/>
    <w:rsid w:val="007005E1"/>
    <w:rsid w:val="00701BD9"/>
    <w:rsid w:val="00706F21"/>
    <w:rsid w:val="00711CA0"/>
    <w:rsid w:val="00713221"/>
    <w:rsid w:val="00716468"/>
    <w:rsid w:val="00724434"/>
    <w:rsid w:val="00725DAB"/>
    <w:rsid w:val="00732651"/>
    <w:rsid w:val="007364D7"/>
    <w:rsid w:val="007452DE"/>
    <w:rsid w:val="00747DCD"/>
    <w:rsid w:val="007613DF"/>
    <w:rsid w:val="00764BEB"/>
    <w:rsid w:val="00766F05"/>
    <w:rsid w:val="00773F6D"/>
    <w:rsid w:val="00781A5D"/>
    <w:rsid w:val="007829FE"/>
    <w:rsid w:val="00786BC4"/>
    <w:rsid w:val="00787523"/>
    <w:rsid w:val="007A2FE8"/>
    <w:rsid w:val="007B18C6"/>
    <w:rsid w:val="007C7304"/>
    <w:rsid w:val="007D7911"/>
    <w:rsid w:val="007E331D"/>
    <w:rsid w:val="007E594C"/>
    <w:rsid w:val="007F5AA9"/>
    <w:rsid w:val="008024DE"/>
    <w:rsid w:val="00803460"/>
    <w:rsid w:val="0080519C"/>
    <w:rsid w:val="00805228"/>
    <w:rsid w:val="00807141"/>
    <w:rsid w:val="008128E2"/>
    <w:rsid w:val="00823A3C"/>
    <w:rsid w:val="00824426"/>
    <w:rsid w:val="008268A2"/>
    <w:rsid w:val="008278D0"/>
    <w:rsid w:val="00832221"/>
    <w:rsid w:val="00833EFA"/>
    <w:rsid w:val="0083578A"/>
    <w:rsid w:val="00842AEA"/>
    <w:rsid w:val="00845D1A"/>
    <w:rsid w:val="00850EB2"/>
    <w:rsid w:val="00861E2A"/>
    <w:rsid w:val="00862129"/>
    <w:rsid w:val="00864E10"/>
    <w:rsid w:val="00875949"/>
    <w:rsid w:val="008941DF"/>
    <w:rsid w:val="008A2822"/>
    <w:rsid w:val="008A3FA2"/>
    <w:rsid w:val="008B1B7C"/>
    <w:rsid w:val="008B2F2C"/>
    <w:rsid w:val="008B4CA2"/>
    <w:rsid w:val="008C1331"/>
    <w:rsid w:val="008D0E48"/>
    <w:rsid w:val="008D740B"/>
    <w:rsid w:val="008D758E"/>
    <w:rsid w:val="008E140D"/>
    <w:rsid w:val="008E1EFC"/>
    <w:rsid w:val="008F2C50"/>
    <w:rsid w:val="00901FA7"/>
    <w:rsid w:val="00903155"/>
    <w:rsid w:val="009048AA"/>
    <w:rsid w:val="0090664F"/>
    <w:rsid w:val="0091121E"/>
    <w:rsid w:val="00936C07"/>
    <w:rsid w:val="009434C6"/>
    <w:rsid w:val="009513E3"/>
    <w:rsid w:val="009543A6"/>
    <w:rsid w:val="0095760C"/>
    <w:rsid w:val="0096506B"/>
    <w:rsid w:val="00982282"/>
    <w:rsid w:val="00986F9A"/>
    <w:rsid w:val="00992156"/>
    <w:rsid w:val="00994342"/>
    <w:rsid w:val="00994DC0"/>
    <w:rsid w:val="009A4A0F"/>
    <w:rsid w:val="009C2874"/>
    <w:rsid w:val="009C6837"/>
    <w:rsid w:val="009E2826"/>
    <w:rsid w:val="009E648C"/>
    <w:rsid w:val="009F2752"/>
    <w:rsid w:val="00A02A01"/>
    <w:rsid w:val="00A127AF"/>
    <w:rsid w:val="00A13572"/>
    <w:rsid w:val="00A17912"/>
    <w:rsid w:val="00A32230"/>
    <w:rsid w:val="00A34449"/>
    <w:rsid w:val="00A36BFF"/>
    <w:rsid w:val="00A4042B"/>
    <w:rsid w:val="00A444DF"/>
    <w:rsid w:val="00A47BDD"/>
    <w:rsid w:val="00A538B9"/>
    <w:rsid w:val="00A53C80"/>
    <w:rsid w:val="00A54EBA"/>
    <w:rsid w:val="00A55A6F"/>
    <w:rsid w:val="00A7531D"/>
    <w:rsid w:val="00A76211"/>
    <w:rsid w:val="00A8403D"/>
    <w:rsid w:val="00A863EF"/>
    <w:rsid w:val="00A86829"/>
    <w:rsid w:val="00A90869"/>
    <w:rsid w:val="00A9500A"/>
    <w:rsid w:val="00A97C7D"/>
    <w:rsid w:val="00AA0BD8"/>
    <w:rsid w:val="00AA7373"/>
    <w:rsid w:val="00AB1971"/>
    <w:rsid w:val="00AB40B7"/>
    <w:rsid w:val="00AB7B3A"/>
    <w:rsid w:val="00AD7D9D"/>
    <w:rsid w:val="00AE0E32"/>
    <w:rsid w:val="00AE1122"/>
    <w:rsid w:val="00AE1ADF"/>
    <w:rsid w:val="00AE38BF"/>
    <w:rsid w:val="00AE65C4"/>
    <w:rsid w:val="00AE7F4C"/>
    <w:rsid w:val="00AF2065"/>
    <w:rsid w:val="00AF7349"/>
    <w:rsid w:val="00B049D0"/>
    <w:rsid w:val="00B10258"/>
    <w:rsid w:val="00B12035"/>
    <w:rsid w:val="00B16E56"/>
    <w:rsid w:val="00B2047B"/>
    <w:rsid w:val="00B230CE"/>
    <w:rsid w:val="00B3154E"/>
    <w:rsid w:val="00B3467E"/>
    <w:rsid w:val="00B409FE"/>
    <w:rsid w:val="00B46032"/>
    <w:rsid w:val="00B514D0"/>
    <w:rsid w:val="00B56203"/>
    <w:rsid w:val="00B57203"/>
    <w:rsid w:val="00B60D6C"/>
    <w:rsid w:val="00B62C0F"/>
    <w:rsid w:val="00B647A8"/>
    <w:rsid w:val="00B67071"/>
    <w:rsid w:val="00B67E55"/>
    <w:rsid w:val="00B72ECF"/>
    <w:rsid w:val="00B7585E"/>
    <w:rsid w:val="00B76342"/>
    <w:rsid w:val="00B83FB1"/>
    <w:rsid w:val="00B8429D"/>
    <w:rsid w:val="00B85290"/>
    <w:rsid w:val="00B8586F"/>
    <w:rsid w:val="00BA4878"/>
    <w:rsid w:val="00BA4D7C"/>
    <w:rsid w:val="00BC49DD"/>
    <w:rsid w:val="00BC6AFA"/>
    <w:rsid w:val="00BC7C69"/>
    <w:rsid w:val="00BD34EC"/>
    <w:rsid w:val="00BD35BC"/>
    <w:rsid w:val="00BD54ED"/>
    <w:rsid w:val="00BF3E82"/>
    <w:rsid w:val="00C15EC1"/>
    <w:rsid w:val="00C200D1"/>
    <w:rsid w:val="00C226B0"/>
    <w:rsid w:val="00C23F9D"/>
    <w:rsid w:val="00C31C85"/>
    <w:rsid w:val="00C401AD"/>
    <w:rsid w:val="00C40C47"/>
    <w:rsid w:val="00C41E46"/>
    <w:rsid w:val="00C51DE0"/>
    <w:rsid w:val="00C54A36"/>
    <w:rsid w:val="00C56DB4"/>
    <w:rsid w:val="00C56DCE"/>
    <w:rsid w:val="00C575D1"/>
    <w:rsid w:val="00C624AD"/>
    <w:rsid w:val="00C84811"/>
    <w:rsid w:val="00C861F8"/>
    <w:rsid w:val="00C9652F"/>
    <w:rsid w:val="00CA361E"/>
    <w:rsid w:val="00CB1451"/>
    <w:rsid w:val="00CB742B"/>
    <w:rsid w:val="00CC1303"/>
    <w:rsid w:val="00CC1495"/>
    <w:rsid w:val="00CC1B20"/>
    <w:rsid w:val="00CC5525"/>
    <w:rsid w:val="00CC72E6"/>
    <w:rsid w:val="00CD2546"/>
    <w:rsid w:val="00CF5C03"/>
    <w:rsid w:val="00CF7F6C"/>
    <w:rsid w:val="00D00519"/>
    <w:rsid w:val="00D10F5C"/>
    <w:rsid w:val="00D14CE2"/>
    <w:rsid w:val="00D2624C"/>
    <w:rsid w:val="00D340BE"/>
    <w:rsid w:val="00D37A89"/>
    <w:rsid w:val="00D4094B"/>
    <w:rsid w:val="00D41446"/>
    <w:rsid w:val="00D56B90"/>
    <w:rsid w:val="00D7217A"/>
    <w:rsid w:val="00D73B03"/>
    <w:rsid w:val="00D8339B"/>
    <w:rsid w:val="00D851CB"/>
    <w:rsid w:val="00D8573A"/>
    <w:rsid w:val="00D920B0"/>
    <w:rsid w:val="00D950EF"/>
    <w:rsid w:val="00DA2C49"/>
    <w:rsid w:val="00DA3022"/>
    <w:rsid w:val="00DA4EB8"/>
    <w:rsid w:val="00DD05DE"/>
    <w:rsid w:val="00DE0CC8"/>
    <w:rsid w:val="00DE4C99"/>
    <w:rsid w:val="00DF47C6"/>
    <w:rsid w:val="00E12D10"/>
    <w:rsid w:val="00E15A38"/>
    <w:rsid w:val="00E16B2C"/>
    <w:rsid w:val="00E2395E"/>
    <w:rsid w:val="00E258A8"/>
    <w:rsid w:val="00E25BEA"/>
    <w:rsid w:val="00E27806"/>
    <w:rsid w:val="00E40B75"/>
    <w:rsid w:val="00E470A4"/>
    <w:rsid w:val="00E50F2F"/>
    <w:rsid w:val="00E53A30"/>
    <w:rsid w:val="00E761D3"/>
    <w:rsid w:val="00E77425"/>
    <w:rsid w:val="00E779BA"/>
    <w:rsid w:val="00E80377"/>
    <w:rsid w:val="00E97682"/>
    <w:rsid w:val="00E97871"/>
    <w:rsid w:val="00EA134E"/>
    <w:rsid w:val="00EA1A93"/>
    <w:rsid w:val="00EA3927"/>
    <w:rsid w:val="00EA40DD"/>
    <w:rsid w:val="00EA5E89"/>
    <w:rsid w:val="00EC0D9A"/>
    <w:rsid w:val="00EC5BBF"/>
    <w:rsid w:val="00ED1B08"/>
    <w:rsid w:val="00ED3ABF"/>
    <w:rsid w:val="00ED5B54"/>
    <w:rsid w:val="00EE61C8"/>
    <w:rsid w:val="00F04E1E"/>
    <w:rsid w:val="00F06158"/>
    <w:rsid w:val="00F076B9"/>
    <w:rsid w:val="00F20D5F"/>
    <w:rsid w:val="00F33601"/>
    <w:rsid w:val="00F41AF3"/>
    <w:rsid w:val="00F43282"/>
    <w:rsid w:val="00F56676"/>
    <w:rsid w:val="00F56C30"/>
    <w:rsid w:val="00F60D87"/>
    <w:rsid w:val="00F61DF7"/>
    <w:rsid w:val="00F624F4"/>
    <w:rsid w:val="00F65D8D"/>
    <w:rsid w:val="00F679D3"/>
    <w:rsid w:val="00F67E0D"/>
    <w:rsid w:val="00F760F7"/>
    <w:rsid w:val="00F827F2"/>
    <w:rsid w:val="00F9058B"/>
    <w:rsid w:val="00F90661"/>
    <w:rsid w:val="00F9209B"/>
    <w:rsid w:val="00F93BE6"/>
    <w:rsid w:val="00F93F64"/>
    <w:rsid w:val="00F952BB"/>
    <w:rsid w:val="00FA593F"/>
    <w:rsid w:val="00FE156E"/>
    <w:rsid w:val="00FF74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01"/>
    <w:pPr>
      <w:widowControl w:val="0"/>
    </w:pPr>
    <w:rPr>
      <w:snapToGrid w:val="0"/>
      <w:sz w:val="24"/>
    </w:rPr>
  </w:style>
  <w:style w:type="paragraph" w:styleId="Heading1">
    <w:name w:val="heading 1"/>
    <w:basedOn w:val="Normal"/>
    <w:next w:val="Heading2"/>
    <w:qFormat/>
    <w:rsid w:val="00A02A01"/>
    <w:pPr>
      <w:keepNext/>
      <w:numPr>
        <w:numId w:val="1"/>
      </w:numPr>
      <w:spacing w:before="240"/>
      <w:outlineLvl w:val="0"/>
    </w:pPr>
    <w:rPr>
      <w:rFonts w:ascii="Arial" w:hAnsi="Arial"/>
      <w:b/>
      <w:sz w:val="28"/>
    </w:rPr>
  </w:style>
  <w:style w:type="paragraph" w:styleId="Heading2">
    <w:name w:val="heading 2"/>
    <w:basedOn w:val="Normal"/>
    <w:qFormat/>
    <w:rsid w:val="00A02A01"/>
    <w:pPr>
      <w:keepNext/>
      <w:numPr>
        <w:ilvl w:val="1"/>
        <w:numId w:val="2"/>
      </w:numPr>
      <w:outlineLvl w:val="1"/>
    </w:pPr>
    <w:rPr>
      <w:rFonts w:ascii="Arial" w:hAnsi="Arial"/>
    </w:rPr>
  </w:style>
  <w:style w:type="paragraph" w:styleId="Heading3">
    <w:name w:val="heading 3"/>
    <w:basedOn w:val="Normal"/>
    <w:qFormat/>
    <w:rsid w:val="00A02A01"/>
    <w:pPr>
      <w:numPr>
        <w:ilvl w:val="2"/>
        <w:numId w:val="3"/>
      </w:numPr>
      <w:outlineLvl w:val="2"/>
    </w:pPr>
    <w:rPr>
      <w:rFonts w:ascii="Arial" w:hAnsi="Arial"/>
    </w:rPr>
  </w:style>
  <w:style w:type="paragraph" w:styleId="Heading4">
    <w:name w:val="heading 4"/>
    <w:basedOn w:val="Normal"/>
    <w:qFormat/>
    <w:rsid w:val="00A02A01"/>
    <w:pPr>
      <w:numPr>
        <w:ilvl w:val="3"/>
        <w:numId w:val="4"/>
      </w:numPr>
      <w:outlineLvl w:val="3"/>
    </w:pPr>
    <w:rPr>
      <w:rFonts w:ascii="Arial" w:hAnsi="Arial"/>
    </w:rPr>
  </w:style>
  <w:style w:type="paragraph" w:styleId="Heading5">
    <w:name w:val="heading 5"/>
    <w:basedOn w:val="Normal"/>
    <w:qFormat/>
    <w:rsid w:val="00A02A01"/>
    <w:pPr>
      <w:numPr>
        <w:ilvl w:val="4"/>
        <w:numId w:val="5"/>
      </w:numPr>
      <w:outlineLvl w:val="4"/>
    </w:pPr>
    <w:rPr>
      <w:rFonts w:ascii="Arial" w:hAnsi="Arial"/>
    </w:rPr>
  </w:style>
  <w:style w:type="paragraph" w:styleId="Heading6">
    <w:name w:val="heading 6"/>
    <w:basedOn w:val="Normal"/>
    <w:qFormat/>
    <w:rsid w:val="00A02A01"/>
    <w:pPr>
      <w:numPr>
        <w:ilvl w:val="5"/>
        <w:numId w:val="6"/>
      </w:numPr>
      <w:outlineLvl w:val="5"/>
    </w:pPr>
    <w:rPr>
      <w:rFonts w:ascii="Arial" w:hAnsi="Arial"/>
    </w:rPr>
  </w:style>
  <w:style w:type="paragraph" w:styleId="Heading7">
    <w:name w:val="heading 7"/>
    <w:basedOn w:val="Normal"/>
    <w:qFormat/>
    <w:rsid w:val="00A02A01"/>
    <w:pPr>
      <w:numPr>
        <w:ilvl w:val="6"/>
        <w:numId w:val="7"/>
      </w:numPr>
      <w:outlineLvl w:val="6"/>
    </w:pPr>
    <w:rPr>
      <w:rFonts w:ascii="Arial" w:hAnsi="Arial"/>
    </w:rPr>
  </w:style>
  <w:style w:type="paragraph" w:styleId="Heading8">
    <w:name w:val="heading 8"/>
    <w:basedOn w:val="Normal"/>
    <w:qFormat/>
    <w:rsid w:val="00A02A01"/>
    <w:pPr>
      <w:numPr>
        <w:ilvl w:val="7"/>
        <w:numId w:val="8"/>
      </w:numPr>
      <w:outlineLvl w:val="7"/>
    </w:pPr>
    <w:rPr>
      <w:rFonts w:ascii="Arial" w:hAnsi="Arial"/>
    </w:rPr>
  </w:style>
  <w:style w:type="paragraph" w:styleId="Heading9">
    <w:name w:val="heading 9"/>
    <w:basedOn w:val="Normal"/>
    <w:qFormat/>
    <w:rsid w:val="00A02A01"/>
    <w:pPr>
      <w:numPr>
        <w:ilvl w:val="8"/>
        <w:numId w:val="9"/>
      </w:numPr>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02A01"/>
  </w:style>
  <w:style w:type="paragraph" w:styleId="Bibliography">
    <w:name w:val="Bibliography"/>
    <w:basedOn w:val="BodyText"/>
    <w:rsid w:val="00A02A01"/>
    <w:pPr>
      <w:spacing w:line="480" w:lineRule="atLeast"/>
      <w:ind w:left="720" w:hanging="720"/>
      <w:jc w:val="both"/>
    </w:pPr>
  </w:style>
  <w:style w:type="paragraph" w:customStyle="1" w:styleId="BlockQuotation">
    <w:name w:val="Block Quotation"/>
    <w:basedOn w:val="Normal"/>
    <w:rsid w:val="00A02A01"/>
    <w:pPr>
      <w:ind w:left="720"/>
    </w:pPr>
  </w:style>
  <w:style w:type="paragraph" w:customStyle="1" w:styleId="BodyText112">
    <w:name w:val="Body Text 1:12"/>
    <w:basedOn w:val="BodyText"/>
    <w:rsid w:val="00A02A01"/>
    <w:pPr>
      <w:spacing w:before="120"/>
    </w:pPr>
  </w:style>
  <w:style w:type="paragraph" w:customStyle="1" w:styleId="BodyText113">
    <w:name w:val="Body Text 1:13"/>
    <w:basedOn w:val="BodyText112"/>
    <w:rsid w:val="00A02A01"/>
    <w:rPr>
      <w:sz w:val="26"/>
    </w:rPr>
  </w:style>
  <w:style w:type="paragraph" w:customStyle="1" w:styleId="BodyText114">
    <w:name w:val="Body Text 1:14"/>
    <w:basedOn w:val="BodyText112"/>
    <w:rsid w:val="00A02A01"/>
    <w:pPr>
      <w:spacing w:before="240"/>
    </w:pPr>
    <w:rPr>
      <w:sz w:val="28"/>
    </w:rPr>
  </w:style>
  <w:style w:type="paragraph" w:customStyle="1" w:styleId="BodyText212">
    <w:name w:val="Body Text 2:12"/>
    <w:basedOn w:val="BodyText"/>
    <w:rsid w:val="00A02A01"/>
    <w:pPr>
      <w:spacing w:before="480" w:line="480" w:lineRule="atLeast"/>
    </w:pPr>
  </w:style>
  <w:style w:type="paragraph" w:customStyle="1" w:styleId="BodyText213">
    <w:name w:val="Body Text 2:13"/>
    <w:basedOn w:val="BodyText212"/>
    <w:rsid w:val="00A02A01"/>
    <w:rPr>
      <w:sz w:val="26"/>
    </w:rPr>
  </w:style>
  <w:style w:type="paragraph" w:customStyle="1" w:styleId="BodyText214">
    <w:name w:val="Body Text 2:14"/>
    <w:basedOn w:val="BodyText212"/>
    <w:rsid w:val="00A02A01"/>
    <w:rPr>
      <w:sz w:val="28"/>
    </w:rPr>
  </w:style>
  <w:style w:type="paragraph" w:customStyle="1" w:styleId="BodyTextI-112">
    <w:name w:val="Body Text I-1:12"/>
    <w:basedOn w:val="BodyText"/>
    <w:rsid w:val="00A02A01"/>
    <w:pPr>
      <w:ind w:firstLine="720"/>
    </w:pPr>
  </w:style>
  <w:style w:type="paragraph" w:customStyle="1" w:styleId="BodyTextI-113">
    <w:name w:val="Body Text I-1:13"/>
    <w:basedOn w:val="BodyTextI-112"/>
    <w:rsid w:val="00A02A01"/>
    <w:rPr>
      <w:sz w:val="26"/>
    </w:rPr>
  </w:style>
  <w:style w:type="paragraph" w:customStyle="1" w:styleId="BodyTextI-114">
    <w:name w:val="Body Text I-1:14"/>
    <w:basedOn w:val="BodyTextI-112"/>
    <w:rsid w:val="00A02A01"/>
    <w:rPr>
      <w:sz w:val="28"/>
    </w:rPr>
  </w:style>
  <w:style w:type="paragraph" w:customStyle="1" w:styleId="BodyTextI-212">
    <w:name w:val="Body Text I-2:12"/>
    <w:basedOn w:val="Normal"/>
    <w:rsid w:val="00A02A01"/>
    <w:pPr>
      <w:spacing w:line="480" w:lineRule="atLeast"/>
      <w:ind w:firstLine="720"/>
      <w:jc w:val="both"/>
    </w:pPr>
  </w:style>
  <w:style w:type="paragraph" w:customStyle="1" w:styleId="BodyTextI-213">
    <w:name w:val="Body Text I-2:13"/>
    <w:basedOn w:val="BodyTextI-212"/>
    <w:rsid w:val="00A02A01"/>
    <w:rPr>
      <w:sz w:val="26"/>
    </w:rPr>
  </w:style>
  <w:style w:type="paragraph" w:customStyle="1" w:styleId="BodyTextI-214">
    <w:name w:val="Body Text I-2:14"/>
    <w:basedOn w:val="Normal"/>
    <w:rsid w:val="00A02A01"/>
    <w:pPr>
      <w:spacing w:line="480" w:lineRule="atLeast"/>
      <w:ind w:firstLine="720"/>
      <w:jc w:val="both"/>
    </w:pPr>
    <w:rPr>
      <w:sz w:val="28"/>
    </w:rPr>
  </w:style>
  <w:style w:type="character" w:customStyle="1" w:styleId="BWsymbol">
    <w:name w:val="BWsymbol"/>
    <w:rsid w:val="00A02A01"/>
    <w:rPr>
      <w:rFonts w:ascii="BwSymbol" w:hAnsi="BwSymbol"/>
      <w:noProof/>
    </w:rPr>
  </w:style>
  <w:style w:type="paragraph" w:customStyle="1" w:styleId="Endline">
    <w:name w:val="Endline"/>
    <w:basedOn w:val="BodyText"/>
    <w:rsid w:val="00A02A01"/>
    <w:pPr>
      <w:tabs>
        <w:tab w:val="left" w:leader="underscore" w:pos="4320"/>
      </w:tabs>
    </w:pPr>
  </w:style>
  <w:style w:type="paragraph" w:styleId="Footer">
    <w:name w:val="footer"/>
    <w:basedOn w:val="Normal"/>
    <w:rsid w:val="00A02A01"/>
    <w:pPr>
      <w:tabs>
        <w:tab w:val="center" w:pos="4320"/>
        <w:tab w:val="right" w:pos="8640"/>
      </w:tabs>
    </w:pPr>
  </w:style>
  <w:style w:type="character" w:styleId="FootnoteReference">
    <w:name w:val="footnote reference"/>
    <w:basedOn w:val="DefaultParagraphFont"/>
    <w:semiHidden/>
    <w:rsid w:val="00A02A01"/>
    <w:rPr>
      <w:position w:val="6"/>
      <w:sz w:val="16"/>
    </w:rPr>
  </w:style>
  <w:style w:type="paragraph" w:styleId="FootnoteText">
    <w:name w:val="footnote text"/>
    <w:basedOn w:val="Normal"/>
    <w:semiHidden/>
    <w:rsid w:val="00A02A01"/>
    <w:pPr>
      <w:spacing w:line="480" w:lineRule="atLeast"/>
      <w:ind w:firstLine="720"/>
      <w:jc w:val="both"/>
    </w:pPr>
  </w:style>
  <w:style w:type="character" w:customStyle="1" w:styleId="Greek">
    <w:name w:val="Greek"/>
    <w:rsid w:val="00A02A01"/>
    <w:rPr>
      <w:rFonts w:ascii="Bwgrkl" w:hAnsi="Bwgrkl"/>
      <w:noProof/>
    </w:rPr>
  </w:style>
  <w:style w:type="paragraph" w:customStyle="1" w:styleId="HangingIndent">
    <w:name w:val="Hanging Indent"/>
    <w:basedOn w:val="Normal"/>
    <w:rsid w:val="00A02A01"/>
    <w:pPr>
      <w:ind w:left="360" w:hanging="360"/>
    </w:pPr>
  </w:style>
  <w:style w:type="paragraph" w:styleId="Header">
    <w:name w:val="header"/>
    <w:basedOn w:val="BodyText"/>
    <w:rsid w:val="00A02A01"/>
    <w:pPr>
      <w:tabs>
        <w:tab w:val="center" w:pos="4320"/>
        <w:tab w:val="right" w:pos="8640"/>
      </w:tabs>
    </w:pPr>
    <w:rPr>
      <w:sz w:val="20"/>
    </w:rPr>
  </w:style>
  <w:style w:type="paragraph" w:customStyle="1" w:styleId="Heading">
    <w:name w:val="Heading"/>
    <w:basedOn w:val="Normal"/>
    <w:rsid w:val="00A02A01"/>
    <w:pPr>
      <w:jc w:val="both"/>
    </w:pPr>
  </w:style>
  <w:style w:type="character" w:customStyle="1" w:styleId="Hebrew">
    <w:name w:val="Hebrew"/>
    <w:rsid w:val="00A02A01"/>
    <w:rPr>
      <w:rFonts w:ascii="Bwhebb" w:hAnsi="Bwhebb"/>
      <w:noProof/>
      <w:sz w:val="32"/>
    </w:rPr>
  </w:style>
  <w:style w:type="paragraph" w:styleId="ListBullet">
    <w:name w:val="List Bullet"/>
    <w:basedOn w:val="Normal"/>
    <w:autoRedefine/>
    <w:rsid w:val="00A02A01"/>
    <w:pPr>
      <w:numPr>
        <w:numId w:val="11"/>
      </w:numPr>
    </w:pPr>
  </w:style>
  <w:style w:type="paragraph" w:styleId="NormalIndent">
    <w:name w:val="Normal Indent"/>
    <w:basedOn w:val="Normal"/>
    <w:rsid w:val="00A02A01"/>
    <w:pPr>
      <w:ind w:firstLine="720"/>
    </w:pPr>
  </w:style>
  <w:style w:type="character" w:styleId="PageNumber">
    <w:name w:val="page number"/>
    <w:basedOn w:val="DefaultParagraphFont"/>
    <w:rsid w:val="00A02A01"/>
  </w:style>
  <w:style w:type="paragraph" w:customStyle="1" w:styleId="PaperHeading">
    <w:name w:val="Paper Heading"/>
    <w:basedOn w:val="BodyText"/>
    <w:rsid w:val="00A02A01"/>
  </w:style>
  <w:style w:type="paragraph" w:customStyle="1" w:styleId="Quotation">
    <w:name w:val="Quotation"/>
    <w:basedOn w:val="BodyText"/>
    <w:next w:val="Normal"/>
    <w:rsid w:val="00A02A01"/>
    <w:pPr>
      <w:spacing w:before="240"/>
      <w:ind w:left="1440" w:right="1440"/>
    </w:pPr>
  </w:style>
  <w:style w:type="paragraph" w:customStyle="1" w:styleId="ResumeEntry">
    <w:name w:val="Resume Entry"/>
    <w:basedOn w:val="Normal"/>
    <w:rsid w:val="00A02A01"/>
    <w:pPr>
      <w:tabs>
        <w:tab w:val="left" w:pos="2880"/>
      </w:tabs>
      <w:spacing w:after="240"/>
      <w:ind w:left="2880" w:hanging="2880"/>
    </w:pPr>
  </w:style>
  <w:style w:type="paragraph" w:customStyle="1" w:styleId="Ruberic">
    <w:name w:val="Ruberic"/>
    <w:basedOn w:val="Normal"/>
    <w:rsid w:val="00A02A01"/>
    <w:rPr>
      <w:i/>
      <w:vanish/>
      <w:color w:val="800000"/>
    </w:rPr>
  </w:style>
  <w:style w:type="paragraph" w:customStyle="1" w:styleId="SectionHeading1">
    <w:name w:val="Section Heading 1"/>
    <w:basedOn w:val="Normal"/>
    <w:next w:val="Normal"/>
    <w:rsid w:val="00A02A01"/>
    <w:pPr>
      <w:tabs>
        <w:tab w:val="left" w:pos="280"/>
        <w:tab w:val="left" w:pos="720"/>
      </w:tabs>
      <w:jc w:val="center"/>
      <w:outlineLvl w:val="1"/>
    </w:pPr>
    <w:rPr>
      <w:b/>
    </w:rPr>
  </w:style>
  <w:style w:type="paragraph" w:customStyle="1" w:styleId="SectionHeading2">
    <w:name w:val="Section Heading 2"/>
    <w:basedOn w:val="Normal"/>
    <w:next w:val="Normal"/>
    <w:rsid w:val="00A02A01"/>
    <w:pPr>
      <w:jc w:val="center"/>
      <w:outlineLvl w:val="1"/>
    </w:pPr>
    <w:rPr>
      <w:i/>
    </w:rPr>
  </w:style>
  <w:style w:type="paragraph" w:customStyle="1" w:styleId="Signoff">
    <w:name w:val="Signoff"/>
    <w:basedOn w:val="BodyText114"/>
    <w:rsid w:val="00A02A01"/>
    <w:pPr>
      <w:ind w:left="4320"/>
    </w:pPr>
  </w:style>
  <w:style w:type="paragraph" w:customStyle="1" w:styleId="Standard1">
    <w:name w:val="Standard1"/>
    <w:rsid w:val="00A02A01"/>
    <w:pPr>
      <w:spacing w:before="60" w:after="60"/>
    </w:pPr>
  </w:style>
  <w:style w:type="paragraph" w:customStyle="1" w:styleId="Standard2">
    <w:name w:val="Standard2"/>
    <w:basedOn w:val="Standard1"/>
    <w:rsid w:val="00A02A01"/>
    <w:rPr>
      <w:rFonts w:ascii="Arial" w:hAnsi="Arial"/>
      <w:b/>
    </w:rPr>
  </w:style>
  <w:style w:type="paragraph" w:styleId="Subtitle">
    <w:name w:val="Subtitle"/>
    <w:basedOn w:val="Normal"/>
    <w:qFormat/>
    <w:rsid w:val="00A02A01"/>
    <w:pPr>
      <w:keepNext/>
      <w:outlineLvl w:val="1"/>
    </w:pPr>
    <w:rPr>
      <w:u w:val="single"/>
    </w:rPr>
  </w:style>
  <w:style w:type="paragraph" w:styleId="Title">
    <w:name w:val="Title"/>
    <w:basedOn w:val="Normal"/>
    <w:next w:val="Normal"/>
    <w:qFormat/>
    <w:rsid w:val="00A02A01"/>
    <w:pPr>
      <w:widowControl/>
      <w:jc w:val="center"/>
      <w:outlineLvl w:val="0"/>
    </w:pPr>
    <w:rPr>
      <w:snapToGrid/>
      <w:sz w:val="40"/>
    </w:rPr>
  </w:style>
  <w:style w:type="paragraph" w:customStyle="1" w:styleId="TitleBox">
    <w:name w:val="Title Box"/>
    <w:basedOn w:val="Title"/>
    <w:next w:val="Normal"/>
    <w:rsid w:val="00A02A01"/>
    <w:pPr>
      <w:pBdr>
        <w:top w:val="double" w:sz="18" w:space="2" w:color="808080" w:shadow="1"/>
        <w:left w:val="double" w:sz="18" w:space="2" w:color="808080" w:shadow="1"/>
        <w:bottom w:val="double" w:sz="18" w:space="2" w:color="808080" w:shadow="1"/>
        <w:right w:val="double" w:sz="18" w:space="2" w:color="808080" w:shadow="1"/>
        <w:between w:val="single" w:sz="6" w:space="2" w:color="auto"/>
      </w:pBdr>
      <w:shd w:val="pct10" w:color="auto" w:fill="auto"/>
      <w:ind w:left="1728" w:right="1728"/>
    </w:pPr>
  </w:style>
  <w:style w:type="paragraph" w:styleId="NormalWeb">
    <w:name w:val="Normal (Web)"/>
    <w:basedOn w:val="Normal"/>
    <w:uiPriority w:val="99"/>
    <w:semiHidden/>
    <w:unhideWhenUsed/>
    <w:rsid w:val="00382747"/>
    <w:pPr>
      <w:widowControl/>
      <w:spacing w:before="100" w:beforeAutospacing="1" w:after="100" w:afterAutospacing="1"/>
    </w:pPr>
    <w:rPr>
      <w:snapToGrid/>
      <w:szCs w:val="24"/>
    </w:rPr>
  </w:style>
  <w:style w:type="character" w:styleId="Hyperlink">
    <w:name w:val="Hyperlink"/>
    <w:basedOn w:val="DefaultParagraphFont"/>
    <w:uiPriority w:val="99"/>
    <w:semiHidden/>
    <w:unhideWhenUsed/>
    <w:rsid w:val="00382747"/>
    <w:rPr>
      <w:color w:val="0000FF"/>
      <w:u w:val="single"/>
    </w:rPr>
  </w:style>
</w:styles>
</file>

<file path=word/webSettings.xml><?xml version="1.0" encoding="utf-8"?>
<w:webSettings xmlns:r="http://schemas.openxmlformats.org/officeDocument/2006/relationships" xmlns:w="http://schemas.openxmlformats.org/wordprocessingml/2006/main">
  <w:divs>
    <w:div w:id="108549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Leslie</dc:creator>
  <cp:lastModifiedBy>Tracey Leslie</cp:lastModifiedBy>
  <cp:revision>1</cp:revision>
  <dcterms:created xsi:type="dcterms:W3CDTF">2025-08-27T17:26:00Z</dcterms:created>
  <dcterms:modified xsi:type="dcterms:W3CDTF">2025-08-27T17:27:00Z</dcterms:modified>
</cp:coreProperties>
</file>